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2BC5F7" w14:textId="77777777" w:rsidR="009862BA" w:rsidRPr="00B85173" w:rsidRDefault="00331940" w:rsidP="00331940">
      <w:pPr>
        <w:rPr>
          <w:rFonts w:ascii="Calibri" w:hAnsi="Calibri" w:cs="Calibri"/>
          <w:lang w:val="en-US"/>
        </w:rPr>
      </w:pPr>
      <w:r w:rsidRPr="00B85173">
        <w:rPr>
          <w:rFonts w:ascii="Calibri" w:hAnsi="Calibri" w:cs="Calibri"/>
          <w:b/>
          <w:lang w:val="en-US"/>
        </w:rPr>
        <w:t>Piggy Bank</w:t>
      </w:r>
      <w:r w:rsidRPr="00B85173">
        <w:rPr>
          <w:rFonts w:ascii="Calibri" w:hAnsi="Calibri" w:cs="Calibri"/>
          <w:lang w:val="en-US"/>
        </w:rPr>
        <w:br/>
      </w:r>
      <w:r w:rsidR="00E62AE4" w:rsidRPr="00B85173">
        <w:rPr>
          <w:rFonts w:ascii="Calibri" w:hAnsi="Calibri" w:cs="Calibri"/>
          <w:lang w:val="en-US"/>
        </w:rPr>
        <w:t>a mockumentary by Christoph Schwarz</w:t>
      </w:r>
    </w:p>
    <w:p w14:paraId="385681D4" w14:textId="77777777" w:rsidR="00E62AE4" w:rsidRPr="00B85173" w:rsidRDefault="00E62AE4" w:rsidP="00331940">
      <w:pPr>
        <w:rPr>
          <w:rFonts w:ascii="Calibri" w:hAnsi="Calibri" w:cs="Calibri"/>
          <w:lang w:val="en-US"/>
        </w:rPr>
      </w:pPr>
      <w:r w:rsidRPr="00B85173">
        <w:rPr>
          <w:rFonts w:ascii="Calibri" w:hAnsi="Calibri" w:cs="Calibri"/>
          <w:lang w:val="en-US"/>
        </w:rPr>
        <w:t>Austria 2024, 97min</w:t>
      </w:r>
    </w:p>
    <w:p w14:paraId="69BF6779" w14:textId="77777777" w:rsidR="00E62AE4" w:rsidRPr="00B85173" w:rsidRDefault="00E62AE4" w:rsidP="00331940">
      <w:pPr>
        <w:rPr>
          <w:rFonts w:ascii="Calibri" w:hAnsi="Calibri" w:cs="Calibri"/>
          <w:lang w:val="en-US"/>
        </w:rPr>
      </w:pPr>
    </w:p>
    <w:p w14:paraId="6EF17568" w14:textId="77777777" w:rsidR="00E62AE4" w:rsidRPr="00B85173" w:rsidRDefault="00E62AE4" w:rsidP="00331940">
      <w:pPr>
        <w:rPr>
          <w:rFonts w:ascii="Calibri" w:hAnsi="Calibri" w:cs="Calibri"/>
          <w:b/>
          <w:lang w:val="en-US"/>
        </w:rPr>
      </w:pPr>
      <w:r w:rsidRPr="00B85173">
        <w:rPr>
          <w:rFonts w:ascii="Calibri" w:hAnsi="Calibri" w:cs="Calibri"/>
          <w:b/>
          <w:highlight w:val="yellow"/>
          <w:lang w:val="en-US"/>
        </w:rPr>
        <w:t>SYNOPSIS</w:t>
      </w:r>
    </w:p>
    <w:p w14:paraId="4031F890" w14:textId="1517E0DE" w:rsidR="00B10866" w:rsidRPr="00B85173" w:rsidRDefault="00B10866" w:rsidP="00331940">
      <w:pPr>
        <w:rPr>
          <w:rFonts w:ascii="Calibri" w:hAnsi="Calibri" w:cs="Calibri"/>
          <w:b/>
          <w:lang w:val="en-GB"/>
        </w:rPr>
      </w:pPr>
      <w:bookmarkStart w:id="0" w:name="_GoBack"/>
      <w:r w:rsidRPr="00B10866">
        <w:rPr>
          <w:rFonts w:ascii="Calibri" w:eastAsia="Times New Roman" w:hAnsi="Calibri" w:cs="Calibri"/>
          <w:lang w:val="en-US" w:eastAsia="de-DE"/>
        </w:rPr>
        <w:t xml:space="preserve">Filmmaker Christoph Schwarz is broke. Fortunately, he gets an offer from </w:t>
      </w:r>
      <w:r w:rsidR="00C67B94">
        <w:rPr>
          <w:rFonts w:ascii="Calibri" w:eastAsia="Times New Roman" w:hAnsi="Calibri" w:cs="Calibri"/>
          <w:lang w:val="en-US" w:eastAsia="de-DE"/>
        </w:rPr>
        <w:t xml:space="preserve">an </w:t>
      </w:r>
      <w:r w:rsidRPr="00B85173">
        <w:rPr>
          <w:rFonts w:ascii="Calibri" w:hAnsi="Calibri" w:cs="Calibri"/>
          <w:lang w:val="en-US"/>
        </w:rPr>
        <w:t>Austrian TV documentary series: “Striking Years"</w:t>
      </w:r>
      <w:r w:rsidR="008D336E" w:rsidRPr="00B85173">
        <w:rPr>
          <w:rFonts w:ascii="Calibri" w:eastAsia="Times New Roman" w:hAnsi="Calibri" w:cs="Calibri"/>
          <w:lang w:val="en-US" w:eastAsia="de-DE"/>
        </w:rPr>
        <w:t xml:space="preserve">. </w:t>
      </w:r>
      <w:r w:rsidRPr="00B10866">
        <w:rPr>
          <w:rFonts w:ascii="Calibri" w:eastAsia="Times New Roman" w:hAnsi="Calibri" w:cs="Calibri"/>
          <w:lang w:val="en-US" w:eastAsia="de-DE"/>
        </w:rPr>
        <w:t xml:space="preserve">But does Schwarz really want to </w:t>
      </w:r>
      <w:r w:rsidR="00921434" w:rsidRPr="00B85173">
        <w:rPr>
          <w:rFonts w:ascii="Calibri" w:eastAsia="Times New Roman" w:hAnsi="Calibri" w:cs="Calibri"/>
          <w:lang w:val="en-US" w:eastAsia="de-DE"/>
        </w:rPr>
        <w:t xml:space="preserve">start </w:t>
      </w:r>
      <w:r w:rsidRPr="00B85173">
        <w:rPr>
          <w:rFonts w:ascii="Calibri" w:eastAsia="Times New Roman" w:hAnsi="Calibri" w:cs="Calibri"/>
          <w:lang w:val="en-US" w:eastAsia="de-DE"/>
        </w:rPr>
        <w:t>a</w:t>
      </w:r>
      <w:r w:rsidRPr="00B10866">
        <w:rPr>
          <w:rFonts w:ascii="Calibri" w:eastAsia="Times New Roman" w:hAnsi="Calibri" w:cs="Calibri"/>
          <w:lang w:val="en-US" w:eastAsia="de-DE"/>
        </w:rPr>
        <w:t xml:space="preserve"> self-experiment as an environmental activist? Wouldn’t it be better to </w:t>
      </w:r>
      <w:r w:rsidR="00594D97">
        <w:rPr>
          <w:rFonts w:ascii="Calibri" w:eastAsia="Times New Roman" w:hAnsi="Calibri" w:cs="Calibri"/>
          <w:lang w:val="en-US" w:eastAsia="de-DE"/>
        </w:rPr>
        <w:t>turn the</w:t>
      </w:r>
      <w:r w:rsidRPr="00B10866">
        <w:rPr>
          <w:rFonts w:ascii="Calibri" w:eastAsia="Times New Roman" w:hAnsi="Calibri" w:cs="Calibri"/>
          <w:lang w:val="en-US" w:eastAsia="de-DE"/>
        </w:rPr>
        <w:t xml:space="preserve"> </w:t>
      </w:r>
      <w:r w:rsidRPr="00B85173">
        <w:rPr>
          <w:rFonts w:ascii="Calibri" w:eastAsia="Times New Roman" w:hAnsi="Calibri" w:cs="Calibri"/>
          <w:lang w:val="en-US" w:eastAsia="de-DE"/>
        </w:rPr>
        <w:t>project</w:t>
      </w:r>
      <w:r w:rsidRPr="00B10866">
        <w:rPr>
          <w:rFonts w:ascii="Calibri" w:eastAsia="Times New Roman" w:hAnsi="Calibri" w:cs="Calibri"/>
          <w:lang w:val="en-US" w:eastAsia="de-DE"/>
        </w:rPr>
        <w:t xml:space="preserve"> into a critique of capitalism</w:t>
      </w:r>
      <w:r w:rsidRPr="00B85173">
        <w:rPr>
          <w:rFonts w:ascii="Calibri" w:eastAsia="Times New Roman" w:hAnsi="Calibri" w:cs="Calibri"/>
          <w:lang w:val="en-US" w:eastAsia="de-DE"/>
        </w:rPr>
        <w:t xml:space="preserve">, to live one year without money </w:t>
      </w:r>
      <w:r w:rsidRPr="00B10866">
        <w:rPr>
          <w:rFonts w:ascii="Calibri" w:eastAsia="Times New Roman" w:hAnsi="Calibri" w:cs="Calibri"/>
          <w:lang w:val="en-US" w:eastAsia="de-DE"/>
        </w:rPr>
        <w:t xml:space="preserve">and secretly buy </w:t>
      </w:r>
      <w:r w:rsidR="00A63F15">
        <w:rPr>
          <w:rFonts w:ascii="Calibri" w:eastAsia="Times New Roman" w:hAnsi="Calibri" w:cs="Calibri"/>
          <w:lang w:val="en-US" w:eastAsia="de-DE"/>
        </w:rPr>
        <w:t>a</w:t>
      </w:r>
      <w:r w:rsidR="00A63F15" w:rsidRPr="00B10866">
        <w:rPr>
          <w:rFonts w:ascii="Calibri" w:eastAsia="Times New Roman" w:hAnsi="Calibri" w:cs="Calibri"/>
          <w:lang w:val="en-US" w:eastAsia="de-DE"/>
        </w:rPr>
        <w:t xml:space="preserve"> </w:t>
      </w:r>
      <w:r w:rsidRPr="00B10866">
        <w:rPr>
          <w:rFonts w:ascii="Calibri" w:eastAsia="Times New Roman" w:hAnsi="Calibri" w:cs="Calibri"/>
          <w:lang w:val="en-US" w:eastAsia="de-DE"/>
        </w:rPr>
        <w:t xml:space="preserve">desired weekend house with the film budget? </w:t>
      </w:r>
    </w:p>
    <w:p w14:paraId="6CBEEAAC" w14:textId="77777777" w:rsidR="00C67B94" w:rsidRPr="00CB3103" w:rsidRDefault="00C67B94" w:rsidP="00331940">
      <w:pPr>
        <w:rPr>
          <w:rFonts w:ascii="Calibri" w:hAnsi="Calibri" w:cs="Calibri"/>
          <w:lang w:val="en-GB"/>
        </w:rPr>
      </w:pPr>
    </w:p>
    <w:p w14:paraId="667B94FE" w14:textId="77777777" w:rsidR="009862BA" w:rsidRPr="00B85173" w:rsidRDefault="009862BA" w:rsidP="009862BA">
      <w:pPr>
        <w:rPr>
          <w:rFonts w:ascii="Calibri" w:hAnsi="Calibri" w:cs="Calibri"/>
          <w:b/>
          <w:lang w:val="en-GB"/>
        </w:rPr>
      </w:pPr>
      <w:r w:rsidRPr="00B85173">
        <w:rPr>
          <w:rFonts w:ascii="Calibri" w:hAnsi="Calibri" w:cs="Calibri"/>
          <w:b/>
          <w:highlight w:val="yellow"/>
          <w:lang w:val="en-GB"/>
        </w:rPr>
        <w:t>PERSPECTIVES</w:t>
      </w:r>
    </w:p>
    <w:p w14:paraId="2E0FC617" w14:textId="501A61B7" w:rsidR="009862BA" w:rsidRPr="00B85173" w:rsidRDefault="009862BA" w:rsidP="009862BA">
      <w:pPr>
        <w:rPr>
          <w:rFonts w:ascii="Calibri" w:hAnsi="Calibri" w:cs="Calibri"/>
          <w:lang w:val="en-US"/>
        </w:rPr>
      </w:pPr>
      <w:r w:rsidRPr="00B85173">
        <w:rPr>
          <w:rFonts w:ascii="Calibri" w:hAnsi="Calibri" w:cs="Calibri"/>
          <w:lang w:val="en-GB"/>
        </w:rPr>
        <w:t xml:space="preserve">Schwarz discovers self-sufficient lifestyles, rescues food from bins, grows potatoes </w:t>
      </w:r>
      <w:r w:rsidR="00C67B94">
        <w:rPr>
          <w:rFonts w:ascii="Calibri" w:hAnsi="Calibri" w:cs="Calibri"/>
          <w:lang w:val="en-GB"/>
        </w:rPr>
        <w:t>on</w:t>
      </w:r>
      <w:r w:rsidRPr="00B85173">
        <w:rPr>
          <w:rFonts w:ascii="Calibri" w:hAnsi="Calibri" w:cs="Calibri"/>
          <w:lang w:val="en-GB"/>
        </w:rPr>
        <w:t xml:space="preserve"> roundabouts and protests against the dominance of cars in our cities with a yellow convertible upcycled into a herb garden. He organises bicycle demonstrations, hikes through the Austrian hills without money and blocks the construction of a motorway with activists from #LobauBleibt. </w:t>
      </w:r>
      <w:r w:rsidR="008D336E" w:rsidRPr="00B85173">
        <w:rPr>
          <w:rFonts w:ascii="Calibri" w:hAnsi="Calibri" w:cs="Calibri"/>
          <w:lang w:val="en-US"/>
        </w:rPr>
        <w:t>The problem of having earned money while supposedly living without it for a year, however, is not so easy to get rid of.</w:t>
      </w:r>
    </w:p>
    <w:bookmarkEnd w:id="0"/>
    <w:p w14:paraId="2E2F36D3" w14:textId="77777777" w:rsidR="009862BA" w:rsidRPr="00B85173" w:rsidRDefault="009862BA" w:rsidP="009862BA">
      <w:pPr>
        <w:rPr>
          <w:rFonts w:ascii="Calibri" w:hAnsi="Calibri" w:cs="Calibri"/>
          <w:lang w:val="en-GB"/>
        </w:rPr>
      </w:pPr>
    </w:p>
    <w:p w14:paraId="645707A7" w14:textId="77777777" w:rsidR="009862BA" w:rsidRPr="00B85173" w:rsidRDefault="009862BA" w:rsidP="009862BA">
      <w:pPr>
        <w:rPr>
          <w:rFonts w:ascii="Calibri" w:hAnsi="Calibri" w:cs="Calibri"/>
          <w:lang w:val="en-GB"/>
        </w:rPr>
      </w:pPr>
      <w:r w:rsidRPr="00B85173">
        <w:rPr>
          <w:rFonts w:ascii="Calibri" w:hAnsi="Calibri" w:cs="Calibri"/>
          <w:b/>
          <w:highlight w:val="yellow"/>
          <w:lang w:val="en-GB"/>
        </w:rPr>
        <w:t>ATTITUDE</w:t>
      </w:r>
    </w:p>
    <w:p w14:paraId="79CD8B0C" w14:textId="77777777" w:rsidR="009862BA" w:rsidRPr="00B85173" w:rsidRDefault="009862BA" w:rsidP="009862BA">
      <w:pPr>
        <w:rPr>
          <w:rFonts w:ascii="Calibri" w:hAnsi="Calibri" w:cs="Calibri"/>
          <w:lang w:val="en-GB"/>
        </w:rPr>
      </w:pPr>
      <w:r w:rsidRPr="00B85173">
        <w:rPr>
          <w:rFonts w:ascii="Calibri" w:hAnsi="Calibri" w:cs="Calibri"/>
          <w:b/>
          <w:lang w:val="en-GB"/>
        </w:rPr>
        <w:t>PIGGY BANK</w:t>
      </w:r>
      <w:r w:rsidRPr="00B85173">
        <w:rPr>
          <w:rFonts w:ascii="Calibri" w:hAnsi="Calibri" w:cs="Calibri"/>
          <w:lang w:val="en-GB"/>
        </w:rPr>
        <w:t xml:space="preserve"> is an ironic mockumentary about double standards in times of climate crisis, about the privileges of car traffic in the city and the possibilities of fighting against it, humorously told with Christoph Schwarz's typical, playful handling of truth and lies.</w:t>
      </w:r>
    </w:p>
    <w:p w14:paraId="5D5C5573" w14:textId="77777777" w:rsidR="009862BA" w:rsidRPr="00B85173" w:rsidRDefault="009862BA" w:rsidP="009862BA">
      <w:pPr>
        <w:rPr>
          <w:rFonts w:ascii="Calibri" w:hAnsi="Calibri" w:cs="Calibri"/>
          <w:lang w:val="en-GB"/>
        </w:rPr>
      </w:pPr>
    </w:p>
    <w:p w14:paraId="3A4713FD" w14:textId="592C7C9C" w:rsidR="009862BA" w:rsidRPr="00B85173" w:rsidRDefault="009862BA" w:rsidP="009862BA">
      <w:pPr>
        <w:rPr>
          <w:rFonts w:ascii="Calibri" w:hAnsi="Calibri" w:cs="Calibri"/>
          <w:lang w:val="en-GB"/>
        </w:rPr>
      </w:pPr>
      <w:r w:rsidRPr="00B85173">
        <w:rPr>
          <w:rFonts w:ascii="Calibri" w:hAnsi="Calibri" w:cs="Calibri"/>
          <w:b/>
          <w:lang w:val="en-GB"/>
        </w:rPr>
        <w:t>PIGGY BANK</w:t>
      </w:r>
      <w:r w:rsidRPr="00B85173">
        <w:rPr>
          <w:rFonts w:ascii="Calibri" w:hAnsi="Calibri" w:cs="Calibri"/>
          <w:lang w:val="en-GB"/>
        </w:rPr>
        <w:t xml:space="preserve"> is the international version of Christoph Schwarz' first feature film </w:t>
      </w:r>
      <w:r w:rsidRPr="00B85173">
        <w:rPr>
          <w:rFonts w:ascii="Calibri" w:hAnsi="Calibri" w:cs="Calibri"/>
          <w:b/>
          <w:lang w:val="en-GB"/>
        </w:rPr>
        <w:t>SPARSCHWEIN</w:t>
      </w:r>
      <w:r w:rsidRPr="00B85173">
        <w:rPr>
          <w:rFonts w:ascii="Calibri" w:hAnsi="Calibri" w:cs="Calibri"/>
          <w:lang w:val="en-GB"/>
        </w:rPr>
        <w:t>, which won the Hof Critics Award "Best Production" at the 58th Hof International Film</w:t>
      </w:r>
      <w:r w:rsidR="0036458F">
        <w:rPr>
          <w:rFonts w:ascii="Calibri" w:hAnsi="Calibri" w:cs="Calibri"/>
          <w:lang w:val="en-GB"/>
        </w:rPr>
        <w:t xml:space="preserve"> Festival</w:t>
      </w:r>
      <w:r w:rsidRPr="00B85173">
        <w:rPr>
          <w:rFonts w:ascii="Calibri" w:hAnsi="Calibri" w:cs="Calibri"/>
          <w:lang w:val="en-GB"/>
        </w:rPr>
        <w:t xml:space="preserve">. </w:t>
      </w:r>
      <w:r w:rsidRPr="00B85173">
        <w:rPr>
          <w:rFonts w:ascii="Calibri" w:hAnsi="Calibri" w:cs="Calibri"/>
          <w:b/>
          <w:lang w:val="en-GB"/>
        </w:rPr>
        <w:t>PIGGY BANK</w:t>
      </w:r>
      <w:r w:rsidRPr="00B85173">
        <w:rPr>
          <w:rFonts w:ascii="Calibri" w:hAnsi="Calibri" w:cs="Calibri"/>
          <w:lang w:val="en-GB"/>
        </w:rPr>
        <w:t xml:space="preserve"> will start its festival journey at Glasgow Film Festival in February 2025. </w:t>
      </w:r>
    </w:p>
    <w:p w14:paraId="53D6AA60" w14:textId="77777777" w:rsidR="009862BA" w:rsidRPr="00B85173" w:rsidRDefault="009862BA" w:rsidP="009862BA">
      <w:pPr>
        <w:rPr>
          <w:rFonts w:ascii="Calibri" w:hAnsi="Calibri" w:cs="Calibri"/>
          <w:lang w:val="en-GB"/>
        </w:rPr>
      </w:pPr>
    </w:p>
    <w:p w14:paraId="6D52FA11" w14:textId="77777777" w:rsidR="009862BA" w:rsidRPr="00B85173" w:rsidRDefault="009862BA" w:rsidP="009862BA">
      <w:pPr>
        <w:rPr>
          <w:rFonts w:ascii="Calibri" w:hAnsi="Calibri" w:cs="Calibri"/>
          <w:lang w:val="en-GB"/>
        </w:rPr>
      </w:pPr>
      <w:r w:rsidRPr="00B85173">
        <w:rPr>
          <w:rFonts w:ascii="Calibri" w:hAnsi="Calibri" w:cs="Calibri"/>
          <w:lang w:val="en-GB"/>
        </w:rPr>
        <w:t xml:space="preserve">The border between fact and fiction in </w:t>
      </w:r>
      <w:r w:rsidRPr="00B85173">
        <w:rPr>
          <w:rFonts w:ascii="Calibri" w:hAnsi="Calibri" w:cs="Calibri"/>
          <w:b/>
          <w:lang w:val="en-GB"/>
        </w:rPr>
        <w:t>PIGGY BANK</w:t>
      </w:r>
      <w:r w:rsidRPr="00B85173">
        <w:rPr>
          <w:rFonts w:ascii="Calibri" w:hAnsi="Calibri" w:cs="Calibri"/>
          <w:lang w:val="en-GB"/>
        </w:rPr>
        <w:t xml:space="preserve"> is unclear. </w:t>
      </w:r>
    </w:p>
    <w:p w14:paraId="23504C2C" w14:textId="77777777" w:rsidR="009862BA" w:rsidRPr="00B85173" w:rsidRDefault="009862BA" w:rsidP="009862BA">
      <w:pPr>
        <w:rPr>
          <w:rFonts w:ascii="Calibri" w:hAnsi="Calibri" w:cs="Calibri"/>
          <w:lang w:val="en-GB"/>
        </w:rPr>
      </w:pPr>
      <w:r w:rsidRPr="00B85173">
        <w:rPr>
          <w:rFonts w:ascii="Calibri" w:hAnsi="Calibri" w:cs="Calibri"/>
          <w:lang w:val="en-GB"/>
        </w:rPr>
        <w:t>The catastrophic consequences of man-made global warming are foreseeable.</w:t>
      </w:r>
    </w:p>
    <w:p w14:paraId="5A870056" w14:textId="77777777" w:rsidR="00195B8A" w:rsidRPr="00B85173" w:rsidRDefault="00195B8A" w:rsidP="00777B86">
      <w:pPr>
        <w:rPr>
          <w:rFonts w:ascii="Calibri" w:hAnsi="Calibri" w:cs="Calibri"/>
          <w:lang w:val="en-GB"/>
        </w:rPr>
      </w:pPr>
    </w:p>
    <w:p w14:paraId="0824C09B" w14:textId="77777777" w:rsidR="00777B86" w:rsidRPr="00B85173" w:rsidRDefault="00195B8A" w:rsidP="00777B86">
      <w:pPr>
        <w:rPr>
          <w:rFonts w:ascii="Calibri" w:hAnsi="Calibri" w:cs="Calibri"/>
          <w:b/>
          <w:lang w:val="en-US"/>
        </w:rPr>
      </w:pPr>
      <w:r w:rsidRPr="00B85173">
        <w:rPr>
          <w:rFonts w:ascii="Calibri" w:hAnsi="Calibri" w:cs="Calibri"/>
          <w:b/>
          <w:highlight w:val="yellow"/>
          <w:lang w:val="en-US"/>
        </w:rPr>
        <w:t>CONTACT</w:t>
      </w:r>
    </w:p>
    <w:p w14:paraId="04FDBA3A" w14:textId="77777777" w:rsidR="00777B86" w:rsidRPr="00B85173" w:rsidRDefault="00777B86" w:rsidP="00777B86">
      <w:pPr>
        <w:rPr>
          <w:rFonts w:ascii="Calibri" w:hAnsi="Calibri" w:cs="Calibri"/>
          <w:lang w:val="en-US"/>
        </w:rPr>
      </w:pPr>
      <w:r w:rsidRPr="00B85173">
        <w:rPr>
          <w:rFonts w:ascii="Calibri" w:hAnsi="Calibri" w:cs="Calibri"/>
          <w:lang w:val="en-US"/>
        </w:rPr>
        <w:t>ARGE SCHWARZ</w:t>
      </w:r>
    </w:p>
    <w:p w14:paraId="14DDF43A" w14:textId="77777777" w:rsidR="00777B86" w:rsidRPr="00B85173" w:rsidRDefault="00777B86" w:rsidP="00777B86">
      <w:pPr>
        <w:rPr>
          <w:rFonts w:ascii="Calibri" w:hAnsi="Calibri" w:cs="Calibri"/>
          <w:lang w:val="en-US"/>
        </w:rPr>
      </w:pPr>
      <w:r w:rsidRPr="00B85173">
        <w:rPr>
          <w:rFonts w:ascii="Calibri" w:hAnsi="Calibri" w:cs="Calibri"/>
          <w:lang w:val="en-US"/>
        </w:rPr>
        <w:t>cristianoronaldo@christophschwarz.net</w:t>
      </w:r>
    </w:p>
    <w:p w14:paraId="21EF0E8B" w14:textId="77777777" w:rsidR="00777B86" w:rsidRPr="00B85173" w:rsidRDefault="00777B86" w:rsidP="00777B86">
      <w:pPr>
        <w:rPr>
          <w:rFonts w:ascii="Calibri" w:hAnsi="Calibri" w:cs="Calibri"/>
        </w:rPr>
      </w:pPr>
      <w:r w:rsidRPr="00B85173">
        <w:rPr>
          <w:rFonts w:ascii="Calibri" w:hAnsi="Calibri" w:cs="Calibri"/>
        </w:rPr>
        <w:t>Währinger Gürtel 168/11 – 1090 Wien</w:t>
      </w:r>
      <w:r w:rsidR="009862BA" w:rsidRPr="00B85173">
        <w:rPr>
          <w:rFonts w:ascii="Calibri" w:hAnsi="Calibri" w:cs="Calibri"/>
        </w:rPr>
        <w:t>/Austria</w:t>
      </w:r>
    </w:p>
    <w:p w14:paraId="6B0DAA2F" w14:textId="77777777" w:rsidR="00777B86" w:rsidRPr="00B85173" w:rsidRDefault="00777B86" w:rsidP="00777B86">
      <w:pPr>
        <w:rPr>
          <w:rFonts w:ascii="Calibri" w:hAnsi="Calibri" w:cs="Calibri"/>
        </w:rPr>
      </w:pPr>
      <w:r w:rsidRPr="00B85173">
        <w:rPr>
          <w:rFonts w:ascii="Calibri" w:hAnsi="Calibri" w:cs="Calibri"/>
        </w:rPr>
        <w:t>+43 650 7612805</w:t>
      </w:r>
    </w:p>
    <w:p w14:paraId="0646B60D" w14:textId="77777777" w:rsidR="00777B86" w:rsidRPr="00B85173" w:rsidRDefault="00777B86" w:rsidP="00777B86">
      <w:pPr>
        <w:rPr>
          <w:rFonts w:ascii="Calibri" w:hAnsi="Calibri" w:cs="Calibri"/>
        </w:rPr>
      </w:pPr>
      <w:r w:rsidRPr="00B85173">
        <w:rPr>
          <w:rFonts w:ascii="Calibri" w:hAnsi="Calibri" w:cs="Calibri"/>
        </w:rPr>
        <w:t>www.christophschwarz.net</w:t>
      </w:r>
    </w:p>
    <w:p w14:paraId="61C2D6A1" w14:textId="77777777" w:rsidR="009862BA" w:rsidRPr="00B85173" w:rsidRDefault="009862BA" w:rsidP="00777B86">
      <w:pPr>
        <w:rPr>
          <w:rFonts w:ascii="Calibri" w:hAnsi="Calibri" w:cs="Calibri"/>
        </w:rPr>
      </w:pPr>
    </w:p>
    <w:p w14:paraId="0AB0CA63" w14:textId="77777777" w:rsidR="009862BA" w:rsidRPr="00B85173" w:rsidRDefault="004F781A" w:rsidP="009862BA">
      <w:pPr>
        <w:rPr>
          <w:rFonts w:ascii="Calibri" w:eastAsia="Times New Roman" w:hAnsi="Calibri" w:cs="Calibri"/>
          <w:lang w:eastAsia="de-DE"/>
        </w:rPr>
      </w:pPr>
      <w:hyperlink r:id="rId4" w:history="1">
        <w:r w:rsidR="009862BA" w:rsidRPr="00B85173">
          <w:rPr>
            <w:rFonts w:ascii="Calibri" w:eastAsia="Times New Roman" w:hAnsi="Calibri" w:cs="Calibri"/>
            <w:b/>
            <w:bCs/>
            <w:lang w:eastAsia="de-DE"/>
          </w:rPr>
          <w:t>sixpackfilm</w:t>
        </w:r>
      </w:hyperlink>
      <w:r w:rsidR="009862BA" w:rsidRPr="00B85173">
        <w:rPr>
          <w:rFonts w:ascii="Calibri" w:eastAsia="Times New Roman" w:hAnsi="Calibri" w:cs="Calibri"/>
          <w:lang w:eastAsia="de-DE"/>
        </w:rPr>
        <w:br/>
        <w:t>Neubaugasse 45/13</w:t>
      </w:r>
      <w:r w:rsidR="009862BA" w:rsidRPr="00B85173">
        <w:rPr>
          <w:rFonts w:ascii="Calibri" w:eastAsia="Times New Roman" w:hAnsi="Calibri" w:cs="Calibri"/>
          <w:lang w:eastAsia="de-DE"/>
        </w:rPr>
        <w:br/>
        <w:t>A-1070 Wien, Österreich </w:t>
      </w:r>
      <w:r w:rsidR="009862BA" w:rsidRPr="00B85173">
        <w:rPr>
          <w:rFonts w:ascii="Calibri" w:eastAsia="Times New Roman" w:hAnsi="Calibri" w:cs="Calibri"/>
          <w:lang w:eastAsia="de-DE"/>
        </w:rPr>
        <w:br/>
        <w:t>Tel: +43 1 526 09 90 0</w:t>
      </w:r>
      <w:r w:rsidR="009862BA" w:rsidRPr="00B85173">
        <w:rPr>
          <w:rFonts w:ascii="Calibri" w:eastAsia="Times New Roman" w:hAnsi="Calibri" w:cs="Calibri"/>
          <w:lang w:eastAsia="de-DE"/>
        </w:rPr>
        <w:br/>
      </w:r>
      <w:hyperlink r:id="rId5" w:history="1">
        <w:r w:rsidR="009862BA" w:rsidRPr="00B85173">
          <w:rPr>
            <w:rFonts w:ascii="Calibri" w:eastAsia="Times New Roman" w:hAnsi="Calibri" w:cs="Calibri"/>
            <w:lang w:eastAsia="de-DE"/>
          </w:rPr>
          <w:t>office@sixpackfilm.com</w:t>
        </w:r>
      </w:hyperlink>
    </w:p>
    <w:p w14:paraId="3B510105" w14:textId="77777777" w:rsidR="009862BA" w:rsidRPr="00B85173" w:rsidRDefault="009862BA" w:rsidP="00777B86">
      <w:pPr>
        <w:rPr>
          <w:rFonts w:ascii="Calibri" w:hAnsi="Calibri" w:cs="Calibri"/>
        </w:rPr>
      </w:pPr>
    </w:p>
    <w:p w14:paraId="2DA0FA7A" w14:textId="77777777" w:rsidR="00777B86" w:rsidRPr="00B85173" w:rsidRDefault="00777B86" w:rsidP="00777B86">
      <w:pPr>
        <w:rPr>
          <w:rFonts w:ascii="Calibri" w:hAnsi="Calibri" w:cs="Calibri"/>
        </w:rPr>
      </w:pPr>
    </w:p>
    <w:p w14:paraId="13B5F61C" w14:textId="77777777" w:rsidR="00331940" w:rsidRPr="00B85173" w:rsidRDefault="00331940" w:rsidP="00331940">
      <w:pPr>
        <w:rPr>
          <w:rFonts w:ascii="Calibri" w:hAnsi="Calibri" w:cs="Calibri"/>
        </w:rPr>
      </w:pPr>
    </w:p>
    <w:p w14:paraId="46AF5734" w14:textId="77777777" w:rsidR="00331940" w:rsidRPr="00B85173" w:rsidRDefault="00331940" w:rsidP="00331940">
      <w:pPr>
        <w:rPr>
          <w:rFonts w:ascii="Calibri" w:hAnsi="Calibri" w:cs="Calibri"/>
        </w:rPr>
      </w:pPr>
    </w:p>
    <w:sectPr w:rsidR="00331940" w:rsidRPr="00B85173" w:rsidSect="00180B9C">
      <w:pgSz w:w="11900" w:h="16840"/>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2A6906" w16cex:dateUtc="2025-01-09T14:25: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altName w:val="Arial"/>
    <w:panose1 w:val="020B0604020202020204"/>
    <w:charset w:val="00"/>
    <w:family w:val="auto"/>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940"/>
    <w:rsid w:val="00010FB4"/>
    <w:rsid w:val="00180B9C"/>
    <w:rsid w:val="00195B8A"/>
    <w:rsid w:val="001C537D"/>
    <w:rsid w:val="001D6675"/>
    <w:rsid w:val="002D262F"/>
    <w:rsid w:val="00331940"/>
    <w:rsid w:val="0036458F"/>
    <w:rsid w:val="004D10E8"/>
    <w:rsid w:val="004F781A"/>
    <w:rsid w:val="00513AED"/>
    <w:rsid w:val="00594D97"/>
    <w:rsid w:val="005F0076"/>
    <w:rsid w:val="00777B86"/>
    <w:rsid w:val="008827A9"/>
    <w:rsid w:val="0088604D"/>
    <w:rsid w:val="008A2B1F"/>
    <w:rsid w:val="008D336E"/>
    <w:rsid w:val="00921434"/>
    <w:rsid w:val="00935C66"/>
    <w:rsid w:val="009862BA"/>
    <w:rsid w:val="009D13B3"/>
    <w:rsid w:val="00A03EDA"/>
    <w:rsid w:val="00A34DEC"/>
    <w:rsid w:val="00A574BB"/>
    <w:rsid w:val="00A63F15"/>
    <w:rsid w:val="00A6555A"/>
    <w:rsid w:val="00AF12AB"/>
    <w:rsid w:val="00B10866"/>
    <w:rsid w:val="00B85173"/>
    <w:rsid w:val="00C67B94"/>
    <w:rsid w:val="00C70974"/>
    <w:rsid w:val="00CB3103"/>
    <w:rsid w:val="00D64C3B"/>
    <w:rsid w:val="00E60F05"/>
    <w:rsid w:val="00E62AE4"/>
    <w:rsid w:val="00F1077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5F062DAC"/>
  <w15:chartTrackingRefBased/>
  <w15:docId w15:val="{DEEF02F5-951D-234E-AD51-330CC6365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9862BA"/>
    <w:rPr>
      <w:sz w:val="16"/>
      <w:szCs w:val="16"/>
    </w:rPr>
  </w:style>
  <w:style w:type="paragraph" w:styleId="Sprechblasentext">
    <w:name w:val="Balloon Text"/>
    <w:basedOn w:val="Standard"/>
    <w:link w:val="SprechblasentextZchn"/>
    <w:uiPriority w:val="99"/>
    <w:semiHidden/>
    <w:unhideWhenUsed/>
    <w:rsid w:val="009862BA"/>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9862BA"/>
    <w:rPr>
      <w:rFonts w:ascii="Times New Roman" w:hAnsi="Times New Roman" w:cs="Times New Roman"/>
      <w:sz w:val="18"/>
      <w:szCs w:val="18"/>
    </w:rPr>
  </w:style>
  <w:style w:type="character" w:styleId="Hyperlink">
    <w:name w:val="Hyperlink"/>
    <w:basedOn w:val="Absatz-Standardschriftart"/>
    <w:uiPriority w:val="99"/>
    <w:semiHidden/>
    <w:unhideWhenUsed/>
    <w:rsid w:val="009862BA"/>
    <w:rPr>
      <w:color w:val="0000FF"/>
      <w:u w:val="single"/>
    </w:rPr>
  </w:style>
  <w:style w:type="character" w:styleId="Fett">
    <w:name w:val="Strong"/>
    <w:basedOn w:val="Absatz-Standardschriftart"/>
    <w:uiPriority w:val="22"/>
    <w:qFormat/>
    <w:rsid w:val="009862BA"/>
    <w:rPr>
      <w:b/>
      <w:bCs/>
    </w:rPr>
  </w:style>
  <w:style w:type="character" w:customStyle="1" w:styleId="apple-converted-space">
    <w:name w:val="apple-converted-space"/>
    <w:basedOn w:val="Absatz-Standardschriftart"/>
    <w:rsid w:val="009862BA"/>
  </w:style>
  <w:style w:type="paragraph" w:styleId="berarbeitung">
    <w:name w:val="Revision"/>
    <w:hidden/>
    <w:uiPriority w:val="99"/>
    <w:semiHidden/>
    <w:rsid w:val="00C67B94"/>
  </w:style>
  <w:style w:type="paragraph" w:styleId="Kommentartext">
    <w:name w:val="annotation text"/>
    <w:basedOn w:val="Standard"/>
    <w:link w:val="KommentartextZchn"/>
    <w:uiPriority w:val="99"/>
    <w:semiHidden/>
    <w:unhideWhenUsed/>
    <w:rsid w:val="00E60F05"/>
    <w:rPr>
      <w:sz w:val="20"/>
      <w:szCs w:val="20"/>
    </w:rPr>
  </w:style>
  <w:style w:type="character" w:customStyle="1" w:styleId="KommentartextZchn">
    <w:name w:val="Kommentartext Zchn"/>
    <w:basedOn w:val="Absatz-Standardschriftart"/>
    <w:link w:val="Kommentartext"/>
    <w:uiPriority w:val="99"/>
    <w:semiHidden/>
    <w:rsid w:val="00E60F05"/>
    <w:rPr>
      <w:sz w:val="20"/>
      <w:szCs w:val="20"/>
    </w:rPr>
  </w:style>
  <w:style w:type="paragraph" w:styleId="Kommentarthema">
    <w:name w:val="annotation subject"/>
    <w:basedOn w:val="Kommentartext"/>
    <w:next w:val="Kommentartext"/>
    <w:link w:val="KommentarthemaZchn"/>
    <w:uiPriority w:val="99"/>
    <w:semiHidden/>
    <w:unhideWhenUsed/>
    <w:rsid w:val="00E60F05"/>
    <w:rPr>
      <w:b/>
      <w:bCs/>
    </w:rPr>
  </w:style>
  <w:style w:type="character" w:customStyle="1" w:styleId="KommentarthemaZchn">
    <w:name w:val="Kommentarthema Zchn"/>
    <w:basedOn w:val="KommentartextZchn"/>
    <w:link w:val="Kommentarthema"/>
    <w:uiPriority w:val="99"/>
    <w:semiHidden/>
    <w:rsid w:val="00E60F0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10997">
      <w:bodyDiv w:val="1"/>
      <w:marLeft w:val="0"/>
      <w:marRight w:val="0"/>
      <w:marTop w:val="0"/>
      <w:marBottom w:val="0"/>
      <w:divBdr>
        <w:top w:val="none" w:sz="0" w:space="0" w:color="auto"/>
        <w:left w:val="none" w:sz="0" w:space="0" w:color="auto"/>
        <w:bottom w:val="none" w:sz="0" w:space="0" w:color="auto"/>
        <w:right w:val="none" w:sz="0" w:space="0" w:color="auto"/>
      </w:divBdr>
    </w:div>
    <w:div w:id="616372585">
      <w:bodyDiv w:val="1"/>
      <w:marLeft w:val="0"/>
      <w:marRight w:val="0"/>
      <w:marTop w:val="0"/>
      <w:marBottom w:val="0"/>
      <w:divBdr>
        <w:top w:val="none" w:sz="0" w:space="0" w:color="auto"/>
        <w:left w:val="none" w:sz="0" w:space="0" w:color="auto"/>
        <w:bottom w:val="none" w:sz="0" w:space="0" w:color="auto"/>
        <w:right w:val="none" w:sz="0" w:space="0" w:color="auto"/>
      </w:divBdr>
    </w:div>
    <w:div w:id="854996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office@sixpackfilm.com" TargetMode="External"/><Relationship Id="rId4" Type="http://schemas.openxmlformats.org/officeDocument/2006/relationships/hyperlink" Target="https://www.sixpackfilm.com/de/catalogue/2948/" TargetMode="External"/><Relationship Id="rId9" Type="http://schemas.microsoft.com/office/2018/08/relationships/commentsExtensible" Target="commentsExtensi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Words>
  <Characters>1741</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2025-01-10T07:39:00Z</dcterms:created>
  <dcterms:modified xsi:type="dcterms:W3CDTF">2025-01-10T08:33:00Z</dcterms:modified>
</cp:coreProperties>
</file>